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14B256" w14:textId="77777777" w:rsidR="00112B8F" w:rsidRDefault="00112B8F" w:rsidP="00112B8F">
      <w:pPr>
        <w:rPr>
          <w:rFonts w:ascii="Times New Roman" w:eastAsia="Times New Roman" w:hAnsi="Times New Roman" w:cs="Times New Roman"/>
          <w:lang w:eastAsia="en-GB"/>
        </w:rPr>
      </w:pPr>
      <w:r>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HYPERLINK "</w:instrText>
      </w:r>
      <w:r w:rsidRPr="00112B8F">
        <w:rPr>
          <w:rFonts w:ascii="Times New Roman" w:eastAsia="Times New Roman" w:hAnsi="Times New Roman" w:cs="Times New Roman"/>
          <w:lang w:eastAsia="en-GB"/>
        </w:rPr>
        <w:instrText>https://www.ft.com/content/84d695cc-be22-11e7-9836-b25f8adaa111</w:instrText>
      </w:r>
      <w:r>
        <w:rPr>
          <w:rFonts w:ascii="Times New Roman" w:eastAsia="Times New Roman" w:hAnsi="Times New Roman" w:cs="Times New Roman"/>
          <w:lang w:eastAsia="en-GB"/>
        </w:rPr>
        <w:instrText xml:space="preserve">" </w:instrText>
      </w:r>
      <w:r>
        <w:rPr>
          <w:rFonts w:ascii="Times New Roman" w:eastAsia="Times New Roman" w:hAnsi="Times New Roman" w:cs="Times New Roman"/>
          <w:lang w:eastAsia="en-GB"/>
        </w:rPr>
        <w:fldChar w:fldCharType="separate"/>
      </w:r>
      <w:r w:rsidRPr="001952B0">
        <w:rPr>
          <w:rStyle w:val="Hyperlink"/>
          <w:rFonts w:ascii="Times New Roman" w:eastAsia="Times New Roman" w:hAnsi="Times New Roman" w:cs="Times New Roman"/>
          <w:lang w:eastAsia="en-GB"/>
        </w:rPr>
        <w:t>https://www.ft.com/content/84d695cc-be22-11e7-9836-b25f8adaa111</w:t>
      </w:r>
      <w:r>
        <w:rPr>
          <w:rFonts w:ascii="Times New Roman" w:eastAsia="Times New Roman" w:hAnsi="Times New Roman" w:cs="Times New Roman"/>
          <w:lang w:eastAsia="en-GB"/>
        </w:rPr>
        <w:fldChar w:fldCharType="end"/>
      </w:r>
    </w:p>
    <w:p w14:paraId="1A0A4B23" w14:textId="77777777" w:rsidR="00112B8F" w:rsidRDefault="00112B8F" w:rsidP="00112B8F">
      <w:pPr>
        <w:rPr>
          <w:rFonts w:ascii="Times New Roman" w:eastAsia="Times New Roman" w:hAnsi="Times New Roman" w:cs="Times New Roman"/>
          <w:lang w:eastAsia="en-GB"/>
        </w:rPr>
      </w:pPr>
    </w:p>
    <w:p w14:paraId="17F1328B" w14:textId="77777777" w:rsidR="00112B8F" w:rsidRPr="00112B8F" w:rsidRDefault="00112B8F" w:rsidP="00112B8F">
      <w:pPr>
        <w:rPr>
          <w:rFonts w:ascii="Times New Roman" w:eastAsia="Times New Roman" w:hAnsi="Times New Roman" w:cs="Times New Roman"/>
          <w:b/>
          <w:sz w:val="32"/>
          <w:szCs w:val="32"/>
          <w:lang w:eastAsia="en-GB"/>
        </w:rPr>
      </w:pPr>
      <w:r w:rsidRPr="00112B8F">
        <w:rPr>
          <w:rFonts w:ascii="Times New Roman" w:eastAsia="Times New Roman" w:hAnsi="Times New Roman" w:cs="Times New Roman"/>
          <w:lang w:eastAsia="en-GB"/>
        </w:rPr>
        <w:br/>
      </w:r>
      <w:bookmarkStart w:id="0" w:name="_GoBack"/>
      <w:r w:rsidRPr="00112B8F">
        <w:rPr>
          <w:rFonts w:ascii="Times New Roman" w:eastAsia="Times New Roman" w:hAnsi="Times New Roman" w:cs="Times New Roman"/>
          <w:b/>
          <w:sz w:val="32"/>
          <w:szCs w:val="32"/>
          <w:lang w:eastAsia="en-GB"/>
        </w:rPr>
        <w:t xml:space="preserve">South Africa </w:t>
      </w:r>
      <w:proofErr w:type="spellStart"/>
      <w:r w:rsidRPr="00112B8F">
        <w:rPr>
          <w:rFonts w:ascii="Times New Roman" w:eastAsia="Times New Roman" w:hAnsi="Times New Roman" w:cs="Times New Roman"/>
          <w:b/>
          <w:sz w:val="32"/>
          <w:szCs w:val="32"/>
          <w:lang w:eastAsia="en-GB"/>
        </w:rPr>
        <w:t>whistleblower</w:t>
      </w:r>
      <w:proofErr w:type="spellEnd"/>
      <w:r w:rsidRPr="00112B8F">
        <w:rPr>
          <w:rFonts w:ascii="Times New Roman" w:eastAsia="Times New Roman" w:hAnsi="Times New Roman" w:cs="Times New Roman"/>
          <w:b/>
          <w:sz w:val="32"/>
          <w:szCs w:val="32"/>
          <w:lang w:eastAsia="en-GB"/>
        </w:rPr>
        <w:t xml:space="preserve"> complains of political persecution </w:t>
      </w:r>
    </w:p>
    <w:bookmarkEnd w:id="0"/>
    <w:p w14:paraId="1B2CB426" w14:textId="77777777" w:rsidR="00112B8F" w:rsidRDefault="00112B8F" w:rsidP="00112B8F">
      <w:pPr>
        <w:rPr>
          <w:rFonts w:ascii="Times New Roman" w:eastAsia="Times New Roman" w:hAnsi="Times New Roman" w:cs="Times New Roman"/>
          <w:lang w:eastAsia="en-GB"/>
        </w:rPr>
      </w:pPr>
    </w:p>
    <w:p w14:paraId="1D07CB62"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Joseph </w:t>
      </w:r>
      <w:proofErr w:type="spellStart"/>
      <w:r w:rsidRPr="00112B8F">
        <w:rPr>
          <w:rFonts w:ascii="Times New Roman" w:eastAsia="Times New Roman" w:hAnsi="Times New Roman" w:cs="Times New Roman"/>
          <w:lang w:eastAsia="en-GB"/>
        </w:rPr>
        <w:t>Cotterill</w:t>
      </w:r>
      <w:proofErr w:type="spellEnd"/>
      <w:r w:rsidRPr="00112B8F">
        <w:rPr>
          <w:rFonts w:ascii="Times New Roman" w:eastAsia="Times New Roman" w:hAnsi="Times New Roman" w:cs="Times New Roman"/>
          <w:lang w:eastAsia="en-GB"/>
        </w:rPr>
        <w:t xml:space="preserve"> in Johannesburg OCTOBER 31, 2017 </w:t>
      </w:r>
    </w:p>
    <w:p w14:paraId="4F121D35" w14:textId="77777777" w:rsidR="00112B8F" w:rsidRDefault="00112B8F" w:rsidP="00112B8F">
      <w:pPr>
        <w:rPr>
          <w:rFonts w:ascii="Times New Roman" w:eastAsia="Times New Roman" w:hAnsi="Times New Roman" w:cs="Times New Roman"/>
          <w:lang w:eastAsia="en-GB"/>
        </w:rPr>
      </w:pPr>
    </w:p>
    <w:p w14:paraId="04F75359"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A </w:t>
      </w:r>
      <w:proofErr w:type="spellStart"/>
      <w:r w:rsidRPr="00112B8F">
        <w:rPr>
          <w:rFonts w:ascii="Times New Roman" w:eastAsia="Times New Roman" w:hAnsi="Times New Roman" w:cs="Times New Roman"/>
          <w:lang w:eastAsia="en-GB"/>
        </w:rPr>
        <w:t>whistleblower</w:t>
      </w:r>
      <w:proofErr w:type="spellEnd"/>
      <w:r w:rsidRPr="00112B8F">
        <w:rPr>
          <w:rFonts w:ascii="Times New Roman" w:eastAsia="Times New Roman" w:hAnsi="Times New Roman" w:cs="Times New Roman"/>
          <w:lang w:eastAsia="en-GB"/>
        </w:rPr>
        <w:t xml:space="preserve"> who spoke out about how powerful business interests gained undue influence over decision-making in South Africa’s government said she has suffered politically motivated persecution and been cold-shouldered by employers since giving her testimony. </w:t>
      </w:r>
    </w:p>
    <w:p w14:paraId="1F452FB0" w14:textId="77777777" w:rsidR="00112B8F" w:rsidRDefault="00112B8F" w:rsidP="00112B8F">
      <w:pPr>
        <w:rPr>
          <w:rFonts w:ascii="Times New Roman" w:eastAsia="Times New Roman" w:hAnsi="Times New Roman" w:cs="Times New Roman"/>
          <w:lang w:eastAsia="en-GB"/>
        </w:rPr>
      </w:pPr>
    </w:p>
    <w:p w14:paraId="3C4328D0" w14:textId="77777777" w:rsidR="00112B8F" w:rsidRDefault="00112B8F" w:rsidP="00112B8F">
      <w:pPr>
        <w:rPr>
          <w:rFonts w:ascii="Times New Roman" w:eastAsia="Times New Roman" w:hAnsi="Times New Roman" w:cs="Times New Roman"/>
          <w:lang w:eastAsia="en-GB"/>
        </w:rPr>
      </w:pPr>
      <w:proofErr w:type="spellStart"/>
      <w:r w:rsidRPr="00112B8F">
        <w:rPr>
          <w:rFonts w:ascii="Times New Roman" w:eastAsia="Times New Roman" w:hAnsi="Times New Roman" w:cs="Times New Roman"/>
          <w:lang w:eastAsia="en-GB"/>
        </w:rPr>
        <w:t>Mosilo</w:t>
      </w:r>
      <w:proofErr w:type="spellEnd"/>
      <w:r w:rsidRPr="00112B8F">
        <w:rPr>
          <w:rFonts w:ascii="Times New Roman" w:eastAsia="Times New Roman" w:hAnsi="Times New Roman" w:cs="Times New Roman"/>
          <w:lang w:eastAsia="en-GB"/>
        </w:rPr>
        <w:t xml:space="preserve">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a former executive at Trillian Capital, a company that was owned by an associate of the powerful Gupta family until this year, confidentially told a state ombudsman last year that the firm had known in advance that President Jacob Zuma would sack </w:t>
      </w:r>
      <w:proofErr w:type="spellStart"/>
      <w:r w:rsidRPr="00112B8F">
        <w:rPr>
          <w:rFonts w:ascii="Times New Roman" w:eastAsia="Times New Roman" w:hAnsi="Times New Roman" w:cs="Times New Roman"/>
          <w:lang w:eastAsia="en-GB"/>
        </w:rPr>
        <w:t>Nhlanhla</w:t>
      </w:r>
      <w:proofErr w:type="spellEnd"/>
      <w:r w:rsidRPr="00112B8F">
        <w:rPr>
          <w:rFonts w:ascii="Times New Roman" w:eastAsia="Times New Roman" w:hAnsi="Times New Roman" w:cs="Times New Roman"/>
          <w:lang w:eastAsia="en-GB"/>
        </w:rPr>
        <w:t xml:space="preserve"> Nene as finance minister in 2015. </w:t>
      </w:r>
    </w:p>
    <w:p w14:paraId="77817E0A" w14:textId="77777777" w:rsidR="00112B8F" w:rsidRDefault="00112B8F" w:rsidP="00112B8F">
      <w:pPr>
        <w:rPr>
          <w:rFonts w:ascii="Times New Roman" w:eastAsia="Times New Roman" w:hAnsi="Times New Roman" w:cs="Times New Roman"/>
          <w:lang w:eastAsia="en-GB"/>
        </w:rPr>
      </w:pPr>
    </w:p>
    <w:p w14:paraId="3DCD349A"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Mr Nene’s abrupt replacement by a little-known backbencher triggered market turmoil until Mr Zuma reversed course within days and named veteran finance minister Pravin </w:t>
      </w:r>
      <w:proofErr w:type="spellStart"/>
      <w:r w:rsidRPr="00112B8F">
        <w:rPr>
          <w:rFonts w:ascii="Times New Roman" w:eastAsia="Times New Roman" w:hAnsi="Times New Roman" w:cs="Times New Roman"/>
          <w:lang w:eastAsia="en-GB"/>
        </w:rPr>
        <w:t>Gordhan</w:t>
      </w:r>
      <w:proofErr w:type="spellEnd"/>
      <w:r w:rsidRPr="00112B8F">
        <w:rPr>
          <w:rFonts w:ascii="Times New Roman" w:eastAsia="Times New Roman" w:hAnsi="Times New Roman" w:cs="Times New Roman"/>
          <w:lang w:eastAsia="en-GB"/>
        </w:rPr>
        <w:t xml:space="preserve"> to the Treasury. </w:t>
      </w:r>
    </w:p>
    <w:p w14:paraId="0467D23D" w14:textId="77777777" w:rsidR="00112B8F" w:rsidRDefault="00112B8F" w:rsidP="00112B8F">
      <w:pPr>
        <w:rPr>
          <w:rFonts w:ascii="Times New Roman" w:eastAsia="Times New Roman" w:hAnsi="Times New Roman" w:cs="Times New Roman"/>
          <w:lang w:eastAsia="en-GB"/>
        </w:rPr>
      </w:pPr>
    </w:p>
    <w:p w14:paraId="1DF91CEB"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Ms </w:t>
      </w:r>
      <w:proofErr w:type="spellStart"/>
      <w:r w:rsidRPr="00112B8F">
        <w:rPr>
          <w:rFonts w:ascii="Times New Roman" w:eastAsia="Times New Roman" w:hAnsi="Times New Roman" w:cs="Times New Roman"/>
          <w:lang w:eastAsia="en-GB"/>
        </w:rPr>
        <w:t>Mothepu’s</w:t>
      </w:r>
      <w:proofErr w:type="spellEnd"/>
      <w:r w:rsidRPr="00112B8F">
        <w:rPr>
          <w:rFonts w:ascii="Times New Roman" w:eastAsia="Times New Roman" w:hAnsi="Times New Roman" w:cs="Times New Roman"/>
          <w:lang w:eastAsia="en-GB"/>
        </w:rPr>
        <w:t xml:space="preserve"> disclosures over the episode have been at the heart of allegations — strengthened by the firing of Mr </w:t>
      </w:r>
      <w:proofErr w:type="spellStart"/>
      <w:r w:rsidRPr="00112B8F">
        <w:rPr>
          <w:rFonts w:ascii="Times New Roman" w:eastAsia="Times New Roman" w:hAnsi="Times New Roman" w:cs="Times New Roman"/>
          <w:lang w:eastAsia="en-GB"/>
        </w:rPr>
        <w:t>Gordhan</w:t>
      </w:r>
      <w:proofErr w:type="spellEnd"/>
      <w:r w:rsidRPr="00112B8F">
        <w:rPr>
          <w:rFonts w:ascii="Times New Roman" w:eastAsia="Times New Roman" w:hAnsi="Times New Roman" w:cs="Times New Roman"/>
          <w:lang w:eastAsia="en-GB"/>
        </w:rPr>
        <w:t xml:space="preserve"> earlier this year — that the </w:t>
      </w:r>
      <w:proofErr w:type="spellStart"/>
      <w:r w:rsidRPr="00112B8F">
        <w:rPr>
          <w:rFonts w:ascii="Times New Roman" w:eastAsia="Times New Roman" w:hAnsi="Times New Roman" w:cs="Times New Roman"/>
          <w:lang w:eastAsia="en-GB"/>
        </w:rPr>
        <w:t>Guptas</w:t>
      </w:r>
      <w:proofErr w:type="spellEnd"/>
      <w:r w:rsidRPr="00112B8F">
        <w:rPr>
          <w:rFonts w:ascii="Times New Roman" w:eastAsia="Times New Roman" w:hAnsi="Times New Roman" w:cs="Times New Roman"/>
          <w:lang w:eastAsia="en-GB"/>
        </w:rPr>
        <w:t xml:space="preserve"> used a friendship with Mr Zuma to influence cabinet appointments and state contracts. Speaking for the first time publicly to the Financial Times before giving her testimony to a South African parliamentary inquiry on Tuesday, the former executive said that she was pushed to the brink of losing her home over legal bills and being frozen out of the job market after leaving Trillian. </w:t>
      </w:r>
    </w:p>
    <w:p w14:paraId="78D72408" w14:textId="77777777" w:rsidR="00112B8F" w:rsidRDefault="00112B8F" w:rsidP="00112B8F">
      <w:pPr>
        <w:rPr>
          <w:rFonts w:ascii="Times New Roman" w:eastAsia="Times New Roman" w:hAnsi="Times New Roman" w:cs="Times New Roman"/>
          <w:lang w:eastAsia="en-GB"/>
        </w:rPr>
      </w:pPr>
    </w:p>
    <w:p w14:paraId="708E3DBD"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“It has cost my career, my reputation,” she said, adding: “I feared for my life.” </w:t>
      </w:r>
    </w:p>
    <w:p w14:paraId="1BE37F29" w14:textId="77777777" w:rsidR="00112B8F" w:rsidRDefault="00112B8F" w:rsidP="00112B8F">
      <w:pPr>
        <w:rPr>
          <w:rFonts w:ascii="Times New Roman" w:eastAsia="Times New Roman" w:hAnsi="Times New Roman" w:cs="Times New Roman"/>
          <w:lang w:eastAsia="en-GB"/>
        </w:rPr>
      </w:pPr>
    </w:p>
    <w:p w14:paraId="01921959"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Her plight will underline concerns that a culture of impunity has impeded investigation of so-called state capture in South Africa, including intimidation of companies reliant on government contracts and weak legal protection for whistleblowers. </w:t>
      </w:r>
    </w:p>
    <w:p w14:paraId="5CE30974" w14:textId="77777777" w:rsidR="00112B8F" w:rsidRDefault="00112B8F" w:rsidP="00112B8F">
      <w:pPr>
        <w:rPr>
          <w:rFonts w:ascii="Times New Roman" w:eastAsia="Times New Roman" w:hAnsi="Times New Roman" w:cs="Times New Roman"/>
          <w:lang w:eastAsia="en-GB"/>
        </w:rPr>
      </w:pPr>
    </w:p>
    <w:p w14:paraId="0CEE81BC" w14:textId="77777777" w:rsidR="00112B8F" w:rsidRDefault="00112B8F" w:rsidP="00112B8F">
      <w:pPr>
        <w:rPr>
          <w:rFonts w:ascii="Times New Roman" w:eastAsia="Times New Roman" w:hAnsi="Times New Roman" w:cs="Times New Roman"/>
          <w:lang w:eastAsia="en-GB"/>
        </w:rPr>
      </w:pPr>
      <w:proofErr w:type="spellStart"/>
      <w:r w:rsidRPr="00112B8F">
        <w:rPr>
          <w:rFonts w:ascii="Times New Roman" w:eastAsia="Times New Roman" w:hAnsi="Times New Roman" w:cs="Times New Roman"/>
          <w:lang w:eastAsia="en-GB"/>
        </w:rPr>
        <w:t>Mosilo</w:t>
      </w:r>
      <w:proofErr w:type="spellEnd"/>
      <w:r w:rsidRPr="00112B8F">
        <w:rPr>
          <w:rFonts w:ascii="Times New Roman" w:eastAsia="Times New Roman" w:hAnsi="Times New Roman" w:cs="Times New Roman"/>
          <w:lang w:eastAsia="en-GB"/>
        </w:rPr>
        <w:t xml:space="preserve">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w:t>
      </w:r>
      <w:proofErr w:type="spellStart"/>
      <w:r w:rsidRPr="00112B8F">
        <w:rPr>
          <w:rFonts w:ascii="Times New Roman" w:eastAsia="Times New Roman" w:hAnsi="Times New Roman" w:cs="Times New Roman"/>
          <w:lang w:eastAsia="en-GB"/>
        </w:rPr>
        <w:t>whistleblower</w:t>
      </w:r>
      <w:proofErr w:type="spellEnd"/>
      <w:r w:rsidRPr="00112B8F">
        <w:rPr>
          <w:rFonts w:ascii="Times New Roman" w:eastAsia="Times New Roman" w:hAnsi="Times New Roman" w:cs="Times New Roman"/>
          <w:lang w:eastAsia="en-GB"/>
        </w:rPr>
        <w:t xml:space="preserve"> and former Trillian Capital executive Despite the scandal entangling international companies including McKinsey and KPMG and prompting an FBI investigation into US links, no individual has been charged in South Africa over the evidence of high-level corruption. </w:t>
      </w:r>
    </w:p>
    <w:p w14:paraId="34F3B907" w14:textId="77777777" w:rsidR="00112B8F" w:rsidRDefault="00112B8F" w:rsidP="00112B8F">
      <w:pPr>
        <w:rPr>
          <w:rFonts w:ascii="Times New Roman" w:eastAsia="Times New Roman" w:hAnsi="Times New Roman" w:cs="Times New Roman"/>
          <w:lang w:eastAsia="en-GB"/>
        </w:rPr>
      </w:pPr>
    </w:p>
    <w:p w14:paraId="050E1012"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Mr Zuma and the </w:t>
      </w:r>
      <w:proofErr w:type="spellStart"/>
      <w:r w:rsidRPr="00112B8F">
        <w:rPr>
          <w:rFonts w:ascii="Times New Roman" w:eastAsia="Times New Roman" w:hAnsi="Times New Roman" w:cs="Times New Roman"/>
          <w:lang w:eastAsia="en-GB"/>
        </w:rPr>
        <w:t>Guptas</w:t>
      </w:r>
      <w:proofErr w:type="spellEnd"/>
      <w:r w:rsidRPr="00112B8F">
        <w:rPr>
          <w:rFonts w:ascii="Times New Roman" w:eastAsia="Times New Roman" w:hAnsi="Times New Roman" w:cs="Times New Roman"/>
          <w:lang w:eastAsia="en-GB"/>
        </w:rPr>
        <w:t xml:space="preserve"> deny all wrongdoing in the scandal, which has plunged his ruling African National Congress into its biggest post-apartheid political crisis. </w:t>
      </w:r>
    </w:p>
    <w:p w14:paraId="078B43CE" w14:textId="77777777" w:rsidR="00112B8F" w:rsidRDefault="00112B8F" w:rsidP="00112B8F">
      <w:pPr>
        <w:rPr>
          <w:rFonts w:ascii="Times New Roman" w:eastAsia="Times New Roman" w:hAnsi="Times New Roman" w:cs="Times New Roman"/>
          <w:lang w:eastAsia="en-GB"/>
        </w:rPr>
      </w:pPr>
    </w:p>
    <w:p w14:paraId="04B4F155"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After a leak of her disclosure last year to </w:t>
      </w:r>
      <w:proofErr w:type="spellStart"/>
      <w:r w:rsidRPr="00112B8F">
        <w:rPr>
          <w:rFonts w:ascii="Times New Roman" w:eastAsia="Times New Roman" w:hAnsi="Times New Roman" w:cs="Times New Roman"/>
          <w:lang w:eastAsia="en-GB"/>
        </w:rPr>
        <w:t>Thuli</w:t>
      </w:r>
      <w:proofErr w:type="spellEnd"/>
      <w:r w:rsidRPr="00112B8F">
        <w:rPr>
          <w:rFonts w:ascii="Times New Roman" w:eastAsia="Times New Roman" w:hAnsi="Times New Roman" w:cs="Times New Roman"/>
          <w:lang w:eastAsia="en-GB"/>
        </w:rPr>
        <w:t xml:space="preserve"> </w:t>
      </w:r>
      <w:proofErr w:type="spellStart"/>
      <w:r w:rsidRPr="00112B8F">
        <w:rPr>
          <w:rFonts w:ascii="Times New Roman" w:eastAsia="Times New Roman" w:hAnsi="Times New Roman" w:cs="Times New Roman"/>
          <w:lang w:eastAsia="en-GB"/>
        </w:rPr>
        <w:t>Madonsela</w:t>
      </w:r>
      <w:proofErr w:type="spellEnd"/>
      <w:r w:rsidRPr="00112B8F">
        <w:rPr>
          <w:rFonts w:ascii="Times New Roman" w:eastAsia="Times New Roman" w:hAnsi="Times New Roman" w:cs="Times New Roman"/>
          <w:lang w:eastAsia="en-GB"/>
        </w:rPr>
        <w:t xml:space="preserve">, then the public protector, Trillian described Ms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as a “disgruntled former employee who, therefore, cannot be a </w:t>
      </w:r>
      <w:proofErr w:type="spellStart"/>
      <w:r w:rsidRPr="00112B8F">
        <w:rPr>
          <w:rFonts w:ascii="Times New Roman" w:eastAsia="Times New Roman" w:hAnsi="Times New Roman" w:cs="Times New Roman"/>
          <w:lang w:eastAsia="en-GB"/>
        </w:rPr>
        <w:t>whistleblower</w:t>
      </w:r>
      <w:proofErr w:type="spellEnd"/>
      <w:r w:rsidRPr="00112B8F">
        <w:rPr>
          <w:rFonts w:ascii="Times New Roman" w:eastAsia="Times New Roman" w:hAnsi="Times New Roman" w:cs="Times New Roman"/>
          <w:lang w:eastAsia="en-GB"/>
        </w:rPr>
        <w:t xml:space="preserve"> in the legal sense of the word”. Trillian was until this year owned by Salim Essa, a business associate of the </w:t>
      </w:r>
      <w:proofErr w:type="spellStart"/>
      <w:r w:rsidRPr="00112B8F">
        <w:rPr>
          <w:rFonts w:ascii="Times New Roman" w:eastAsia="Times New Roman" w:hAnsi="Times New Roman" w:cs="Times New Roman"/>
          <w:lang w:eastAsia="en-GB"/>
        </w:rPr>
        <w:t>Guptas</w:t>
      </w:r>
      <w:proofErr w:type="spellEnd"/>
      <w:r w:rsidRPr="00112B8F">
        <w:rPr>
          <w:rFonts w:ascii="Times New Roman" w:eastAsia="Times New Roman" w:hAnsi="Times New Roman" w:cs="Times New Roman"/>
          <w:lang w:eastAsia="en-GB"/>
        </w:rPr>
        <w:t xml:space="preserve">. </w:t>
      </w:r>
    </w:p>
    <w:p w14:paraId="2C9B05E6" w14:textId="77777777" w:rsidR="00112B8F" w:rsidRDefault="00112B8F" w:rsidP="00112B8F">
      <w:pPr>
        <w:rPr>
          <w:rFonts w:ascii="Times New Roman" w:eastAsia="Times New Roman" w:hAnsi="Times New Roman" w:cs="Times New Roman"/>
          <w:lang w:eastAsia="en-GB"/>
        </w:rPr>
      </w:pPr>
    </w:p>
    <w:p w14:paraId="523E0EFD"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The firm subsequently filed criminal charges against her with South African police that included alleged extortion, corruption, and theft of information. </w:t>
      </w:r>
    </w:p>
    <w:p w14:paraId="31D1CFDC" w14:textId="77777777" w:rsidR="00112B8F" w:rsidRDefault="00112B8F" w:rsidP="00112B8F">
      <w:pPr>
        <w:rPr>
          <w:rFonts w:ascii="Times New Roman" w:eastAsia="Times New Roman" w:hAnsi="Times New Roman" w:cs="Times New Roman"/>
          <w:lang w:eastAsia="en-GB"/>
        </w:rPr>
      </w:pPr>
    </w:p>
    <w:p w14:paraId="591FFD7E"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The end may well be nigh for the ANC McKinsey has closed its eyes in South Africa Ms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said the police officer investigating the charges told her that “given who these people are, and the political environment”, her case was being expedited for state prosecutors to review. She added that the legal limbo harmed her job prospects despite 15 years of experience in financing infrastructure projects. </w:t>
      </w:r>
    </w:p>
    <w:p w14:paraId="3B4CAB0F" w14:textId="77777777" w:rsidR="00112B8F" w:rsidRDefault="00112B8F" w:rsidP="00112B8F">
      <w:pPr>
        <w:rPr>
          <w:rFonts w:ascii="Times New Roman" w:eastAsia="Times New Roman" w:hAnsi="Times New Roman" w:cs="Times New Roman"/>
          <w:lang w:eastAsia="en-GB"/>
        </w:rPr>
      </w:pPr>
    </w:p>
    <w:p w14:paraId="074B2197"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“Either I don’t even make it to the first round [of job interviews] because they see Trillian on my CV, or we have very uncomfortable, but frank and honest conversations about my criminal charges [and] how will that look for their own reputation,” she said. </w:t>
      </w:r>
    </w:p>
    <w:p w14:paraId="685447BD" w14:textId="77777777" w:rsidR="00112B8F" w:rsidRDefault="00112B8F" w:rsidP="00112B8F">
      <w:pPr>
        <w:rPr>
          <w:rFonts w:ascii="Times New Roman" w:eastAsia="Times New Roman" w:hAnsi="Times New Roman" w:cs="Times New Roman"/>
          <w:lang w:eastAsia="en-GB"/>
        </w:rPr>
      </w:pPr>
    </w:p>
    <w:p w14:paraId="04510C1C" w14:textId="77777777" w:rsid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“The private sector tells me I’m a political risk and half their revenue comes from the government,” Ms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said. They say “if it hears that they’ve hired me they may lose those contracts”, she added. </w:t>
      </w:r>
    </w:p>
    <w:p w14:paraId="344A379C" w14:textId="77777777" w:rsidR="00112B8F" w:rsidRDefault="00112B8F" w:rsidP="00112B8F">
      <w:pPr>
        <w:rPr>
          <w:rFonts w:ascii="Times New Roman" w:eastAsia="Times New Roman" w:hAnsi="Times New Roman" w:cs="Times New Roman"/>
          <w:lang w:eastAsia="en-GB"/>
        </w:rPr>
      </w:pPr>
    </w:p>
    <w:p w14:paraId="1E44204F" w14:textId="77777777" w:rsidR="00112B8F" w:rsidRPr="00112B8F" w:rsidRDefault="00112B8F" w:rsidP="00112B8F">
      <w:pPr>
        <w:rPr>
          <w:rFonts w:ascii="Times New Roman" w:eastAsia="Times New Roman" w:hAnsi="Times New Roman" w:cs="Times New Roman"/>
          <w:lang w:eastAsia="en-GB"/>
        </w:rPr>
      </w:pPr>
      <w:r w:rsidRPr="00112B8F">
        <w:rPr>
          <w:rFonts w:ascii="Times New Roman" w:eastAsia="Times New Roman" w:hAnsi="Times New Roman" w:cs="Times New Roman"/>
          <w:lang w:eastAsia="en-GB"/>
        </w:rPr>
        <w:t xml:space="preserve">The Platform for the Protection of Whistleblowers in Africa, an international NGO, is assisting Ms </w:t>
      </w:r>
      <w:proofErr w:type="spellStart"/>
      <w:r w:rsidRPr="00112B8F">
        <w:rPr>
          <w:rFonts w:ascii="Times New Roman" w:eastAsia="Times New Roman" w:hAnsi="Times New Roman" w:cs="Times New Roman"/>
          <w:lang w:eastAsia="en-GB"/>
        </w:rPr>
        <w:t>Mothepu</w:t>
      </w:r>
      <w:proofErr w:type="spellEnd"/>
      <w:r w:rsidRPr="00112B8F">
        <w:rPr>
          <w:rFonts w:ascii="Times New Roman" w:eastAsia="Times New Roman" w:hAnsi="Times New Roman" w:cs="Times New Roman"/>
          <w:lang w:eastAsia="en-GB"/>
        </w:rPr>
        <w:t xml:space="preserve"> with legal costs and representation.</w:t>
      </w:r>
    </w:p>
    <w:p w14:paraId="369838DD" w14:textId="77777777" w:rsidR="00605E48" w:rsidRDefault="00112B8F"/>
    <w:sectPr w:rsidR="00605E48"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B8F"/>
    <w:rsid w:val="00016DC9"/>
    <w:rsid w:val="000C661A"/>
    <w:rsid w:val="000E583B"/>
    <w:rsid w:val="00112B8F"/>
    <w:rsid w:val="00165522"/>
    <w:rsid w:val="0024584C"/>
    <w:rsid w:val="002D456E"/>
    <w:rsid w:val="00333088"/>
    <w:rsid w:val="006647CF"/>
    <w:rsid w:val="00825E77"/>
    <w:rsid w:val="009A1272"/>
    <w:rsid w:val="00A20EC7"/>
    <w:rsid w:val="00A93FB1"/>
    <w:rsid w:val="00AF56AC"/>
    <w:rsid w:val="00B26240"/>
    <w:rsid w:val="00B977FC"/>
    <w:rsid w:val="00C8641E"/>
    <w:rsid w:val="00D21EC6"/>
    <w:rsid w:val="00DB2B6E"/>
    <w:rsid w:val="00E93ECB"/>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B18331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2B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91751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575</Words>
  <Characters>3283</Characters>
  <Application>Microsoft Macintosh Word</Application>
  <DocSecurity>0</DocSecurity>
  <Lines>27</Lines>
  <Paragraphs>7</Paragraphs>
  <ScaleCrop>false</ScaleCrop>
  <LinksUpToDate>false</LinksUpToDate>
  <CharactersWithSpaces>3851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2018-09-15T06:52:00Z</dcterms:created>
  <dcterms:modified xsi:type="dcterms:W3CDTF">2018-09-15T06:56:00Z</dcterms:modified>
</cp:coreProperties>
</file>