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6FFBF1" w14:textId="77777777" w:rsidR="00605E48" w:rsidRPr="00580DB0" w:rsidRDefault="00A4345F">
      <w:pPr>
        <w:rPr>
          <w:b/>
        </w:rPr>
      </w:pPr>
      <w:r w:rsidRPr="00580DB0">
        <w:rPr>
          <w:b/>
        </w:rPr>
        <w:t>Zambia</w:t>
      </w:r>
    </w:p>
    <w:p w14:paraId="5421227E" w14:textId="77777777" w:rsidR="00A4345F" w:rsidRDefault="00A4345F"/>
    <w:p w14:paraId="163522BA" w14:textId="77777777" w:rsidR="00A4345F" w:rsidRDefault="00A4345F">
      <w:r>
        <w:t>Zambia has better whistleblowing law than the UK in that its</w:t>
      </w:r>
      <w:r w:rsidR="008715D0">
        <w:t xml:space="preserve"> standalone</w:t>
      </w:r>
      <w:r>
        <w:t xml:space="preserve"> legislation</w:t>
      </w:r>
    </w:p>
    <w:p w14:paraId="0F820314" w14:textId="77777777" w:rsidR="00A4345F" w:rsidRDefault="00A4345F" w:rsidP="00A4345F"/>
    <w:p w14:paraId="09BCD103" w14:textId="77777777" w:rsidR="00A4345F" w:rsidRDefault="00A4345F" w:rsidP="00580DB0">
      <w:pPr>
        <w:pStyle w:val="ListParagraph"/>
        <w:numPr>
          <w:ilvl w:val="0"/>
          <w:numId w:val="3"/>
        </w:numPr>
      </w:pPr>
      <w:r>
        <w:t>Confers protection</w:t>
      </w:r>
    </w:p>
    <w:p w14:paraId="2BAB2327" w14:textId="77777777" w:rsidR="00A4345F" w:rsidRDefault="00A4345F" w:rsidP="00A4345F"/>
    <w:p w14:paraId="5F705872" w14:textId="77777777" w:rsidR="00A4345F" w:rsidRDefault="00A4345F" w:rsidP="00580DB0">
      <w:pPr>
        <w:pStyle w:val="ListParagraph"/>
        <w:numPr>
          <w:ilvl w:val="0"/>
          <w:numId w:val="3"/>
        </w:numPr>
      </w:pPr>
      <w:r>
        <w:t>Requires follow up on disclosures with specified timescales</w:t>
      </w:r>
    </w:p>
    <w:p w14:paraId="73FDFFFA" w14:textId="77777777" w:rsidR="00580DB0" w:rsidRDefault="00580DB0" w:rsidP="00A4345F"/>
    <w:p w14:paraId="72520F9B" w14:textId="77777777" w:rsidR="00580DB0" w:rsidRDefault="00580DB0" w:rsidP="00580DB0">
      <w:pPr>
        <w:pStyle w:val="ListParagraph"/>
        <w:numPr>
          <w:ilvl w:val="0"/>
          <w:numId w:val="3"/>
        </w:numPr>
      </w:pPr>
      <w:r>
        <w:t>Provides civil and criminal penalties for reprisal, including imprisonment for up to two years</w:t>
      </w:r>
    </w:p>
    <w:p w14:paraId="512D9BD4" w14:textId="77777777" w:rsidR="00A4345F" w:rsidRDefault="00A4345F" w:rsidP="00A4345F">
      <w:bookmarkStart w:id="0" w:name="_GoBack"/>
      <w:bookmarkEnd w:id="0"/>
    </w:p>
    <w:p w14:paraId="5DBFEADB" w14:textId="77777777" w:rsidR="00A4345F" w:rsidRDefault="00580DB0" w:rsidP="00A4345F">
      <w:hyperlink r:id="rId5" w:history="1">
        <w:r w:rsidRPr="008B60DC">
          <w:rPr>
            <w:rStyle w:val="Hyperlink"/>
          </w:rPr>
          <w:t>http://www.parliament.gov.zm/sites/default/files/documents/acts/Public%20Interest%20Disclosure%20%28Protection%20of%20Whistleblowers%29%20Act%202010.PDF</w:t>
        </w:r>
      </w:hyperlink>
    </w:p>
    <w:p w14:paraId="26A1C168" w14:textId="77777777" w:rsidR="00580DB0" w:rsidRDefault="00580DB0" w:rsidP="00A4345F"/>
    <w:p w14:paraId="26857133" w14:textId="77777777" w:rsidR="008715D0" w:rsidRDefault="008715D0" w:rsidP="00A4345F">
      <w:hyperlink r:id="rId6" w:history="1">
        <w:r w:rsidRPr="008B60DC">
          <w:rPr>
            <w:rStyle w:val="Hyperlink"/>
          </w:rPr>
          <w:t>https://www.whistleblowers.org/resources/international-whistleblowers/fcpa-translations/624-zambia-republic-of-zambia</w:t>
        </w:r>
      </w:hyperlink>
    </w:p>
    <w:p w14:paraId="685470C4" w14:textId="77777777" w:rsidR="008715D0" w:rsidRDefault="008715D0" w:rsidP="00A4345F"/>
    <w:sectPr w:rsidR="008715D0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C6DB3"/>
    <w:multiLevelType w:val="hybridMultilevel"/>
    <w:tmpl w:val="657A6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F7409D"/>
    <w:multiLevelType w:val="hybridMultilevel"/>
    <w:tmpl w:val="01789288"/>
    <w:lvl w:ilvl="0" w:tplc="5158FBAA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772CD3"/>
    <w:multiLevelType w:val="hybridMultilevel"/>
    <w:tmpl w:val="2CE6D694"/>
    <w:lvl w:ilvl="0" w:tplc="5158FBAA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45F"/>
    <w:rsid w:val="000E583B"/>
    <w:rsid w:val="00580DB0"/>
    <w:rsid w:val="008715D0"/>
    <w:rsid w:val="009A1272"/>
    <w:rsid w:val="00A4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53204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0D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arliament.gov.zm/sites/default/files/documents/acts/Public%20Interest%20Disclosure%20%28Protection%20of%20Whistleblowers%29%20Act%202010.PDF" TargetMode="External"/><Relationship Id="rId6" Type="http://schemas.openxmlformats.org/officeDocument/2006/relationships/hyperlink" Target="https://www.whistleblowers.org/resources/international-whistleblowers/fcpa-translations/624-zambia-republic-of-zambia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1</cp:revision>
  <dcterms:created xsi:type="dcterms:W3CDTF">2018-07-11T04:10:00Z</dcterms:created>
  <dcterms:modified xsi:type="dcterms:W3CDTF">2018-07-11T04:17:00Z</dcterms:modified>
</cp:coreProperties>
</file>